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4C4E45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711BB5B0" w:rsidR="001A5CAC" w:rsidRDefault="001A5CAC" w:rsidP="001A5CAC">
      <w:pPr>
        <w:rPr>
          <w:b/>
          <w:bCs/>
          <w:sz w:val="32"/>
          <w:szCs w:val="32"/>
        </w:rPr>
      </w:pPr>
      <w:r w:rsidRPr="001A5CAC">
        <w:rPr>
          <w:b/>
          <w:bCs/>
          <w:sz w:val="32"/>
          <w:szCs w:val="32"/>
        </w:rPr>
        <w:t xml:space="preserve">Module 2: </w:t>
      </w:r>
      <w:proofErr w:type="spellStart"/>
      <w:r w:rsidRPr="001A5CAC">
        <w:rPr>
          <w:b/>
          <w:bCs/>
          <w:sz w:val="32"/>
          <w:szCs w:val="32"/>
        </w:rPr>
        <w:t>Meetkunde-onderrig</w:t>
      </w:r>
      <w:proofErr w:type="spellEnd"/>
      <w:r w:rsidRPr="001A5CAC">
        <w:rPr>
          <w:b/>
          <w:bCs/>
          <w:sz w:val="32"/>
          <w:szCs w:val="32"/>
        </w:rPr>
        <w:t xml:space="preserve"> met </w:t>
      </w:r>
      <w:proofErr w:type="spellStart"/>
      <w:r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BD04F9C" w:rsidR="001A5CAC" w:rsidRDefault="00646F1A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FD3F" wp14:editId="4956ADCC">
                <wp:simplePos x="0" y="0"/>
                <wp:positionH relativeFrom="column">
                  <wp:posOffset>-66101</wp:posOffset>
                </wp:positionH>
                <wp:positionV relativeFrom="paragraph">
                  <wp:posOffset>54709</wp:posOffset>
                </wp:positionV>
                <wp:extent cx="4406747" cy="2324559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2324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FDA5B" w14:textId="77777777" w:rsidR="00646F1A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60889725" w14:textId="2D183FCC" w:rsidR="00646F1A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31B4838" w14:textId="7BC1FA19" w:rsidR="00646F1A" w:rsidRPr="00646F1A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Stoor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voltooide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elektronies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WEEK 1 in die naam van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weeklikse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take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portfoliovan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individuele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10%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punte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op. </w:t>
                            </w:r>
                          </w:p>
                          <w:p w14:paraId="256CE757" w14:textId="77777777" w:rsidR="00646F1A" w:rsidRDefault="00646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F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pt;margin-top:4.3pt;width:347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RMTQIAAKI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" fillcolor="white [3201]" strokeweight=".5pt">
                <v:textbox>
                  <w:txbxContent>
                    <w:p w14:paraId="059FDA5B" w14:textId="77777777" w:rsidR="00646F1A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60889725" w14:textId="2D183FCC" w:rsidR="00646F1A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diepte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31B4838" w14:textId="7BC1FA19" w:rsidR="00646F1A" w:rsidRPr="00646F1A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Stoor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voltooide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elektronies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WEEK 1 in die naam van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dokument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weeklikse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take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portfoliovan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individuele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10%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punte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op. </w:t>
                      </w:r>
                    </w:p>
                    <w:p w14:paraId="256CE757" w14:textId="77777777" w:rsidR="00646F1A" w:rsidRDefault="00646F1A"/>
                  </w:txbxContent>
                </v:textbox>
              </v:shape>
            </w:pict>
          </mc:Fallback>
        </mc:AlternateContent>
      </w: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79EDD2DF" w14:textId="115DBAE3" w:rsidR="001A5CAC" w:rsidRDefault="001A5CAC" w:rsidP="001A5C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  <w:r w:rsidR="00646F1A">
        <w:rPr>
          <w:b/>
          <w:bCs/>
          <w:sz w:val="32"/>
          <w:szCs w:val="32"/>
        </w:rPr>
        <w:t xml:space="preserve">: </w:t>
      </w:r>
      <w:proofErr w:type="spellStart"/>
      <w:r w:rsidR="00646F1A">
        <w:rPr>
          <w:b/>
          <w:bCs/>
          <w:sz w:val="32"/>
          <w:szCs w:val="32"/>
        </w:rPr>
        <w:t>Terugskouende</w:t>
      </w:r>
      <w:proofErr w:type="spellEnd"/>
      <w:r w:rsidR="00646F1A">
        <w:rPr>
          <w:b/>
          <w:bCs/>
          <w:sz w:val="32"/>
          <w:szCs w:val="32"/>
        </w:rPr>
        <w:t xml:space="preserve"> </w:t>
      </w:r>
      <w:proofErr w:type="spellStart"/>
      <w:r w:rsidR="00646F1A">
        <w:rPr>
          <w:b/>
          <w:bCs/>
          <w:sz w:val="32"/>
          <w:szCs w:val="32"/>
        </w:rPr>
        <w:t>taak</w:t>
      </w:r>
      <w:proofErr w:type="spellEnd"/>
      <w:r w:rsidR="00646F1A">
        <w:rPr>
          <w:b/>
          <w:bCs/>
          <w:sz w:val="32"/>
          <w:szCs w:val="32"/>
        </w:rPr>
        <w:t>.</w:t>
      </w:r>
    </w:p>
    <w:p w14:paraId="2020B2F7" w14:textId="0F44742F" w:rsidR="001A5CAC" w:rsidRDefault="001A5CAC" w:rsidP="001A5CAC">
      <w:pPr>
        <w:rPr>
          <w:sz w:val="28"/>
          <w:szCs w:val="28"/>
        </w:rPr>
      </w:pPr>
      <w:r w:rsidRPr="001A5CA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9E55E9" wp14:editId="66BFAFDF">
            <wp:simplePos x="0" y="0"/>
            <wp:positionH relativeFrom="column">
              <wp:posOffset>793100</wp:posOffset>
            </wp:positionH>
            <wp:positionV relativeFrom="paragraph">
              <wp:posOffset>537416</wp:posOffset>
            </wp:positionV>
            <wp:extent cx="3930467" cy="2251494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75DB69A-5742-41C3-81C0-5D298825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75DB69A-5742-41C3-81C0-5D298825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467" cy="225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5CAC">
        <w:rPr>
          <w:sz w:val="28"/>
          <w:szCs w:val="28"/>
        </w:rPr>
        <w:t>Gaan</w:t>
      </w:r>
      <w:proofErr w:type="spellEnd"/>
      <w:r w:rsidRPr="001A5CAC">
        <w:rPr>
          <w:sz w:val="28"/>
          <w:szCs w:val="28"/>
        </w:rPr>
        <w:t xml:space="preserve"> </w:t>
      </w:r>
      <w:proofErr w:type="spellStart"/>
      <w:r w:rsidRPr="001A5CAC">
        <w:rPr>
          <w:sz w:val="28"/>
          <w:szCs w:val="28"/>
        </w:rPr>
        <w:t>na</w:t>
      </w:r>
      <w:proofErr w:type="spellEnd"/>
      <w:r w:rsidRPr="001A5CAC">
        <w:rPr>
          <w:sz w:val="28"/>
          <w:szCs w:val="28"/>
        </w:rPr>
        <w:t>: GSP, Help, Online Resource Centre,</w:t>
      </w:r>
      <w:r>
        <w:rPr>
          <w:sz w:val="28"/>
          <w:szCs w:val="28"/>
        </w:rPr>
        <w:t xml:space="preserve"> </w:t>
      </w:r>
      <w:r w:rsidRPr="001A5CAC">
        <w:rPr>
          <w:sz w:val="28"/>
          <w:szCs w:val="28"/>
        </w:rPr>
        <w:t xml:space="preserve">Sample sketches and tools, </w:t>
      </w:r>
      <w:r w:rsidRPr="001A5CAC">
        <w:rPr>
          <w:sz w:val="28"/>
          <w:szCs w:val="28"/>
        </w:rPr>
        <w:br/>
        <w:t xml:space="preserve">Properties of Shapes, Triangles. </w:t>
      </w:r>
    </w:p>
    <w:p w14:paraId="7FEAC237" w14:textId="3D6AB61D" w:rsidR="001A5CAC" w:rsidRDefault="001A5CAC" w:rsidP="001A5CAC">
      <w:pPr>
        <w:rPr>
          <w:sz w:val="28"/>
          <w:szCs w:val="28"/>
        </w:rPr>
      </w:pPr>
    </w:p>
    <w:p w14:paraId="15163112" w14:textId="2FB33A86" w:rsidR="001A5CAC" w:rsidRDefault="001A5CAC" w:rsidP="001A5CAC">
      <w:pPr>
        <w:rPr>
          <w:sz w:val="28"/>
          <w:szCs w:val="28"/>
        </w:rPr>
      </w:pPr>
    </w:p>
    <w:p w14:paraId="3B59CFFC" w14:textId="08DAC62C" w:rsidR="001A5CAC" w:rsidRDefault="001A5CAC" w:rsidP="001A5CAC">
      <w:pPr>
        <w:rPr>
          <w:sz w:val="28"/>
          <w:szCs w:val="28"/>
        </w:rPr>
      </w:pPr>
    </w:p>
    <w:p w14:paraId="56011035" w14:textId="77777777" w:rsidR="001A5CAC" w:rsidRDefault="001A5CAC" w:rsidP="001A5CAC">
      <w:pPr>
        <w:rPr>
          <w:sz w:val="28"/>
          <w:szCs w:val="28"/>
        </w:rPr>
      </w:pPr>
    </w:p>
    <w:p w14:paraId="5E1DAEA3" w14:textId="5029F967" w:rsidR="001A5CAC" w:rsidRDefault="001A5CAC" w:rsidP="001A5CAC">
      <w:pPr>
        <w:rPr>
          <w:sz w:val="28"/>
          <w:szCs w:val="28"/>
        </w:rPr>
      </w:pPr>
    </w:p>
    <w:p w14:paraId="7551C572" w14:textId="3DBAC7C9" w:rsidR="001A5CAC" w:rsidRDefault="001A5CAC" w:rsidP="001A5CAC">
      <w:pPr>
        <w:rPr>
          <w:sz w:val="28"/>
          <w:szCs w:val="28"/>
        </w:rPr>
      </w:pPr>
    </w:p>
    <w:p w14:paraId="418F4788" w14:textId="77777777" w:rsidR="001A5CAC" w:rsidRDefault="001A5CAC" w:rsidP="001A5CAC">
      <w:pPr>
        <w:rPr>
          <w:sz w:val="28"/>
          <w:szCs w:val="28"/>
        </w:rPr>
      </w:pPr>
    </w:p>
    <w:p w14:paraId="6988D19C" w14:textId="4A5AB28E" w:rsidR="001A5CAC" w:rsidRPr="00264A40" w:rsidRDefault="001A5CAC" w:rsidP="00264A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A40">
        <w:rPr>
          <w:sz w:val="28"/>
          <w:szCs w:val="28"/>
        </w:rPr>
        <w:t xml:space="preserve">Maak die GSP </w:t>
      </w:r>
      <w:proofErr w:type="spellStart"/>
      <w:r w:rsidRPr="00264A40">
        <w:rPr>
          <w:sz w:val="28"/>
          <w:szCs w:val="28"/>
        </w:rPr>
        <w:t>do</w:t>
      </w:r>
      <w:r w:rsidR="00264A40" w:rsidRPr="00264A40">
        <w:rPr>
          <w:sz w:val="28"/>
          <w:szCs w:val="28"/>
        </w:rPr>
        <w:t>k</w:t>
      </w:r>
      <w:r w:rsidRPr="00264A40">
        <w:rPr>
          <w:sz w:val="28"/>
          <w:szCs w:val="28"/>
        </w:rPr>
        <w:t>ument</w:t>
      </w:r>
      <w:proofErr w:type="spellEnd"/>
      <w:r w:rsidRPr="00264A40">
        <w:rPr>
          <w:sz w:val="28"/>
          <w:szCs w:val="28"/>
        </w:rPr>
        <w:t xml:space="preserve"> </w:t>
      </w:r>
      <w:proofErr w:type="spellStart"/>
      <w:r w:rsidRPr="00264A40">
        <w:rPr>
          <w:sz w:val="28"/>
          <w:szCs w:val="28"/>
        </w:rPr>
        <w:t>oop</w:t>
      </w:r>
      <w:proofErr w:type="spellEnd"/>
      <w:r w:rsidRPr="00264A40">
        <w:rPr>
          <w:sz w:val="28"/>
          <w:szCs w:val="28"/>
        </w:rPr>
        <w:t xml:space="preserve"> </w:t>
      </w:r>
      <w:proofErr w:type="spellStart"/>
      <w:r w:rsidRPr="00264A40">
        <w:rPr>
          <w:sz w:val="28"/>
          <w:szCs w:val="28"/>
        </w:rPr>
        <w:t>en</w:t>
      </w:r>
      <w:proofErr w:type="spellEnd"/>
      <w:r w:rsidRPr="00264A40">
        <w:rPr>
          <w:sz w:val="28"/>
          <w:szCs w:val="28"/>
        </w:rPr>
        <w:t xml:space="preserve"> </w:t>
      </w:r>
      <w:proofErr w:type="spellStart"/>
      <w:r w:rsidRPr="00264A40">
        <w:rPr>
          <w:sz w:val="28"/>
          <w:szCs w:val="28"/>
        </w:rPr>
        <w:t>eksperimenteer</w:t>
      </w:r>
      <w:proofErr w:type="spellEnd"/>
      <w:r w:rsidRPr="00264A40">
        <w:rPr>
          <w:sz w:val="28"/>
          <w:szCs w:val="28"/>
        </w:rPr>
        <w:t xml:space="preserve">. </w:t>
      </w:r>
      <w:r w:rsidR="00120DF0">
        <w:rPr>
          <w:sz w:val="28"/>
          <w:szCs w:val="28"/>
        </w:rPr>
        <w:br/>
        <w:t xml:space="preserve">(Die GSP document </w:t>
      </w:r>
      <w:proofErr w:type="spellStart"/>
      <w:r w:rsidR="00120DF0" w:rsidRPr="00120DF0">
        <w:rPr>
          <w:i/>
          <w:iCs/>
          <w:sz w:val="28"/>
          <w:szCs w:val="28"/>
        </w:rPr>
        <w:t>Properties_of_Shapes</w:t>
      </w:r>
      <w:r w:rsidR="00120DF0" w:rsidRPr="00120DF0">
        <w:rPr>
          <w:i/>
          <w:iCs/>
          <w:sz w:val="28"/>
          <w:szCs w:val="28"/>
        </w:rPr>
        <w:t>.gsp</w:t>
      </w:r>
      <w:proofErr w:type="spellEnd"/>
      <w:r w:rsidR="00120DF0">
        <w:rPr>
          <w:sz w:val="28"/>
          <w:szCs w:val="28"/>
        </w:rPr>
        <w:t xml:space="preserve"> is </w:t>
      </w:r>
      <w:proofErr w:type="spellStart"/>
      <w:r w:rsidR="00120DF0">
        <w:rPr>
          <w:sz w:val="28"/>
          <w:szCs w:val="28"/>
        </w:rPr>
        <w:t>ook</w:t>
      </w:r>
      <w:proofErr w:type="spellEnd"/>
      <w:r w:rsidR="00120DF0">
        <w:rPr>
          <w:sz w:val="28"/>
          <w:szCs w:val="28"/>
        </w:rPr>
        <w:t xml:space="preserve"> </w:t>
      </w:r>
      <w:proofErr w:type="spellStart"/>
      <w:r w:rsidR="00120DF0">
        <w:rPr>
          <w:sz w:val="28"/>
          <w:szCs w:val="28"/>
        </w:rPr>
        <w:t>beskikbaar</w:t>
      </w:r>
      <w:proofErr w:type="spellEnd"/>
      <w:r w:rsidR="00120DF0">
        <w:rPr>
          <w:sz w:val="28"/>
          <w:szCs w:val="28"/>
        </w:rPr>
        <w:t xml:space="preserve"> op </w:t>
      </w:r>
      <w:proofErr w:type="spellStart"/>
      <w:r w:rsidR="00120DF0">
        <w:rPr>
          <w:sz w:val="28"/>
          <w:szCs w:val="28"/>
        </w:rPr>
        <w:t>ons</w:t>
      </w:r>
      <w:proofErr w:type="spellEnd"/>
      <w:r w:rsidR="00120DF0">
        <w:rPr>
          <w:sz w:val="28"/>
          <w:szCs w:val="28"/>
        </w:rPr>
        <w:t xml:space="preserve"> Teams blad, in Files …)</w:t>
      </w:r>
    </w:p>
    <w:p w14:paraId="78A1BBAE" w14:textId="56FF5FEC" w:rsidR="001A5CAC" w:rsidRDefault="001A5CAC" w:rsidP="00264A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Sleep die </w:t>
      </w:r>
      <w:proofErr w:type="spellStart"/>
      <w:r>
        <w:rPr>
          <w:sz w:val="28"/>
          <w:szCs w:val="28"/>
        </w:rPr>
        <w:t>verskillende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hoekpunte</w:t>
      </w:r>
      <w:proofErr w:type="spellEnd"/>
      <w:r>
        <w:rPr>
          <w:sz w:val="28"/>
          <w:szCs w:val="28"/>
        </w:rPr>
        <w:t xml:space="preserve"> van die </w:t>
      </w:r>
      <w:proofErr w:type="spellStart"/>
      <w:r>
        <w:rPr>
          <w:sz w:val="28"/>
          <w:szCs w:val="28"/>
        </w:rPr>
        <w:t>driehoeke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probeer</w:t>
      </w:r>
      <w:proofErr w:type="spellEnd"/>
      <w:r>
        <w:rPr>
          <w:sz w:val="28"/>
          <w:szCs w:val="28"/>
        </w:rPr>
        <w:t xml:space="preserve"> op sig </w:t>
      </w:r>
      <w:proofErr w:type="spellStart"/>
      <w:r>
        <w:rPr>
          <w:sz w:val="28"/>
          <w:szCs w:val="28"/>
        </w:rPr>
        <w:t>bepaal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driehoeke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werklik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gelykbenig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watter</w:t>
      </w:r>
      <w:proofErr w:type="spellEnd"/>
      <w:r>
        <w:rPr>
          <w:sz w:val="28"/>
          <w:szCs w:val="28"/>
        </w:rPr>
        <w:t xml:space="preserve"> net </w:t>
      </w:r>
      <w:proofErr w:type="spellStart"/>
      <w:r>
        <w:rPr>
          <w:sz w:val="28"/>
          <w:szCs w:val="28"/>
        </w:rPr>
        <w:t>lyk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gelykbenig</w:t>
      </w:r>
      <w:proofErr w:type="spellEnd"/>
      <w:r>
        <w:rPr>
          <w:sz w:val="28"/>
          <w:szCs w:val="28"/>
        </w:rPr>
        <w:t xml:space="preserve"> is. </w:t>
      </w:r>
    </w:p>
    <w:p w14:paraId="1E3D4A6B" w14:textId="77777777" w:rsidR="001A5CAC" w:rsidRDefault="001A5CAC" w:rsidP="00264A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behoefte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voel</w:t>
      </w:r>
      <w:proofErr w:type="spellEnd"/>
      <w:r>
        <w:rPr>
          <w:sz w:val="28"/>
          <w:szCs w:val="28"/>
        </w:rPr>
        <w:t xml:space="preserve"> om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meet, </w:t>
      </w:r>
      <w:proofErr w:type="spellStart"/>
      <w:r>
        <w:rPr>
          <w:sz w:val="28"/>
          <w:szCs w:val="28"/>
        </w:rPr>
        <w:t>kliek</w:t>
      </w:r>
      <w:proofErr w:type="spellEnd"/>
      <w:r>
        <w:rPr>
          <w:sz w:val="28"/>
          <w:szCs w:val="28"/>
        </w:rPr>
        <w:t xml:space="preserve"> op die </w:t>
      </w:r>
      <w:proofErr w:type="spellStart"/>
      <w:r>
        <w:rPr>
          <w:sz w:val="28"/>
          <w:szCs w:val="28"/>
        </w:rPr>
        <w:t>lynstuk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</w:t>
      </w:r>
      <w:proofErr w:type="spellEnd"/>
      <w:r>
        <w:rPr>
          <w:sz w:val="28"/>
          <w:szCs w:val="28"/>
        </w:rPr>
        <w:t xml:space="preserve"> die menu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bokant</w:t>
      </w:r>
      <w:proofErr w:type="spellEnd"/>
      <w:r>
        <w:rPr>
          <w:sz w:val="28"/>
          <w:szCs w:val="28"/>
        </w:rPr>
        <w:t xml:space="preserve"> Measure </w:t>
      </w:r>
      <w:r w:rsidRPr="001A5CA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length. Sleep </w:t>
      </w:r>
      <w:proofErr w:type="spellStart"/>
      <w:r>
        <w:rPr>
          <w:sz w:val="28"/>
          <w:szCs w:val="28"/>
        </w:rPr>
        <w:t>weer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hoekpunte</w:t>
      </w:r>
      <w:proofErr w:type="spellEnd"/>
      <w:r>
        <w:rPr>
          <w:sz w:val="28"/>
          <w:szCs w:val="28"/>
        </w:rPr>
        <w:t>.</w:t>
      </w:r>
    </w:p>
    <w:p w14:paraId="7239F1B3" w14:textId="011CBA69" w:rsidR="001A5CAC" w:rsidRDefault="001A5CAC" w:rsidP="00264A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behoefte</w:t>
      </w:r>
      <w:proofErr w:type="spellEnd"/>
      <w:r>
        <w:rPr>
          <w:sz w:val="28"/>
          <w:szCs w:val="28"/>
        </w:rPr>
        <w:t xml:space="preserve"> het om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daar</w:t>
      </w:r>
      <w:proofErr w:type="spellEnd"/>
      <w:r>
        <w:rPr>
          <w:sz w:val="28"/>
          <w:szCs w:val="28"/>
        </w:rPr>
        <w:t xml:space="preserve"> ‘n patroon is in die </w:t>
      </w:r>
      <w:proofErr w:type="spellStart"/>
      <w:r>
        <w:rPr>
          <w:sz w:val="28"/>
          <w:szCs w:val="28"/>
        </w:rPr>
        <w:t>manier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waarop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hoekpunte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word, </w:t>
      </w:r>
      <w:proofErr w:type="spellStart"/>
      <w:r>
        <w:rPr>
          <w:sz w:val="28"/>
          <w:szCs w:val="28"/>
        </w:rPr>
        <w:t>kies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hoekpunt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regskliek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kies</w:t>
      </w:r>
      <w:proofErr w:type="spellEnd"/>
      <w:r>
        <w:rPr>
          <w:sz w:val="28"/>
          <w:szCs w:val="28"/>
        </w:rPr>
        <w:t xml:space="preserve"> Trace point. Jy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sleepmerke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uitvee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die Display </w:t>
      </w:r>
      <w:proofErr w:type="spellStart"/>
      <w:r>
        <w:rPr>
          <w:sz w:val="28"/>
          <w:szCs w:val="28"/>
        </w:rPr>
        <w:t>opsie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bokant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gaan</w:t>
      </w:r>
      <w:proofErr w:type="spellEnd"/>
      <w:r>
        <w:rPr>
          <w:sz w:val="28"/>
          <w:szCs w:val="28"/>
        </w:rPr>
        <w:t xml:space="preserve">. </w:t>
      </w:r>
    </w:p>
    <w:p w14:paraId="4627F4BC" w14:textId="77777777" w:rsidR="00264A40" w:rsidRDefault="00264A40" w:rsidP="00264A40">
      <w:pPr>
        <w:pStyle w:val="ListParagraph"/>
        <w:ind w:left="1440"/>
        <w:rPr>
          <w:sz w:val="28"/>
          <w:szCs w:val="28"/>
        </w:rPr>
      </w:pPr>
    </w:p>
    <w:p w14:paraId="48092CFF" w14:textId="05E498AF" w:rsidR="00264A40" w:rsidRDefault="00264A40" w:rsidP="001A5CA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driehoek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skryf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dink die </w:t>
      </w:r>
      <w:proofErr w:type="spellStart"/>
      <w:r>
        <w:rPr>
          <w:sz w:val="28"/>
          <w:szCs w:val="28"/>
        </w:rPr>
        <w:t>driehoek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werklik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gelykbenig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Verduidelik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moontlik</w:t>
      </w:r>
      <w:proofErr w:type="spellEnd"/>
      <w:r>
        <w:rPr>
          <w:sz w:val="28"/>
          <w:szCs w:val="28"/>
        </w:rPr>
        <w:t xml:space="preserve"> is om </w:t>
      </w:r>
      <w:proofErr w:type="spellStart"/>
      <w:r>
        <w:rPr>
          <w:sz w:val="28"/>
          <w:szCs w:val="28"/>
        </w:rPr>
        <w:t>sommige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driehoeke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terwyl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altyd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gelykbenige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behou</w:t>
      </w:r>
      <w:proofErr w:type="spellEnd"/>
      <w:r>
        <w:rPr>
          <w:sz w:val="28"/>
          <w:szCs w:val="28"/>
        </w:rPr>
        <w:t xml:space="preserve">. </w:t>
      </w:r>
    </w:p>
    <w:p w14:paraId="0C5D47F2" w14:textId="7CBD0208" w:rsidR="00264A40" w:rsidRDefault="00264A40" w:rsidP="00264A40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regskliek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opsies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soos</w:t>
      </w:r>
      <w:proofErr w:type="spellEnd"/>
      <w:r>
        <w:rPr>
          <w:sz w:val="28"/>
          <w:szCs w:val="28"/>
        </w:rPr>
        <w:t xml:space="preserve"> Show all om </w:t>
      </w:r>
      <w:proofErr w:type="spellStart"/>
      <w:r>
        <w:rPr>
          <w:sz w:val="28"/>
          <w:szCs w:val="28"/>
        </w:rPr>
        <w:t>meer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</w:t>
      </w:r>
      <w:proofErr w:type="spellEnd"/>
      <w:r>
        <w:rPr>
          <w:sz w:val="28"/>
          <w:szCs w:val="28"/>
        </w:rPr>
        <w:t xml:space="preserve"> van die </w:t>
      </w:r>
      <w:proofErr w:type="spellStart"/>
      <w:r>
        <w:rPr>
          <w:sz w:val="28"/>
          <w:szCs w:val="28"/>
        </w:rPr>
        <w:t>struktuur</w:t>
      </w:r>
      <w:proofErr w:type="spellEnd"/>
      <w:r>
        <w:rPr>
          <w:sz w:val="28"/>
          <w:szCs w:val="28"/>
        </w:rPr>
        <w:t xml:space="preserve"> van die </w:t>
      </w:r>
      <w:proofErr w:type="spellStart"/>
      <w:r>
        <w:rPr>
          <w:sz w:val="28"/>
          <w:szCs w:val="28"/>
        </w:rPr>
        <w:t>konstruksie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agter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driehoeke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>.</w:t>
      </w:r>
    </w:p>
    <w:p w14:paraId="7A03DC06" w14:textId="77777777" w:rsidR="00264A40" w:rsidRDefault="00264A40" w:rsidP="00264A40">
      <w:pPr>
        <w:pStyle w:val="ListParagraph"/>
        <w:rPr>
          <w:sz w:val="28"/>
          <w:szCs w:val="28"/>
        </w:rPr>
      </w:pPr>
    </w:p>
    <w:p w14:paraId="4CE44095" w14:textId="2C3B6078" w:rsidR="00264A40" w:rsidRDefault="00264A40" w:rsidP="00264A4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die PP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aanlyngesprek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dink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dinkgewoontes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het in die </w:t>
      </w:r>
      <w:proofErr w:type="spellStart"/>
      <w:r>
        <w:rPr>
          <w:sz w:val="28"/>
          <w:szCs w:val="28"/>
        </w:rPr>
        <w:t>ondersoek</w:t>
      </w:r>
      <w:proofErr w:type="spellEnd"/>
      <w:r>
        <w:rPr>
          <w:sz w:val="28"/>
          <w:szCs w:val="28"/>
        </w:rPr>
        <w:t xml:space="preserve">. </w:t>
      </w:r>
    </w:p>
    <w:p w14:paraId="78BBEA0D" w14:textId="24DF0B7C" w:rsidR="001A5CAC" w:rsidRPr="00264A40" w:rsidRDefault="001A5CAC" w:rsidP="00264A40">
      <w:pPr>
        <w:rPr>
          <w:sz w:val="28"/>
          <w:szCs w:val="28"/>
        </w:rPr>
      </w:pPr>
    </w:p>
    <w:sectPr w:rsidR="001A5CAC" w:rsidRPr="00264A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9DA9" w14:textId="77777777" w:rsidR="008E2D3A" w:rsidRDefault="008E2D3A" w:rsidP="00646F1A">
      <w:pPr>
        <w:spacing w:after="0" w:line="240" w:lineRule="auto"/>
      </w:pPr>
      <w:r>
        <w:separator/>
      </w:r>
    </w:p>
  </w:endnote>
  <w:endnote w:type="continuationSeparator" w:id="0">
    <w:p w14:paraId="19A75CF9" w14:textId="77777777" w:rsidR="008E2D3A" w:rsidRDefault="008E2D3A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646F1A" w:rsidRDefault="00646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646F1A" w:rsidRDefault="0064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93E4" w14:textId="77777777" w:rsidR="008E2D3A" w:rsidRDefault="008E2D3A" w:rsidP="00646F1A">
      <w:pPr>
        <w:spacing w:after="0" w:line="240" w:lineRule="auto"/>
      </w:pPr>
      <w:r>
        <w:separator/>
      </w:r>
    </w:p>
  </w:footnote>
  <w:footnote w:type="continuationSeparator" w:id="0">
    <w:p w14:paraId="5A4D19CA" w14:textId="77777777" w:rsidR="008E2D3A" w:rsidRDefault="008E2D3A" w:rsidP="0064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120DF0"/>
    <w:rsid w:val="001A5CAC"/>
    <w:rsid w:val="00264A40"/>
    <w:rsid w:val="003622D1"/>
    <w:rsid w:val="00646F1A"/>
    <w:rsid w:val="007C5BAE"/>
    <w:rsid w:val="008E2D3A"/>
    <w:rsid w:val="00C261A0"/>
    <w:rsid w:val="00E57FAF"/>
    <w:rsid w:val="00E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dcterms:created xsi:type="dcterms:W3CDTF">2020-08-29T09:25:00Z</dcterms:created>
  <dcterms:modified xsi:type="dcterms:W3CDTF">2020-08-29T09:25:00Z</dcterms:modified>
</cp:coreProperties>
</file>